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A1" w:rsidRPr="00DE1E85" w:rsidRDefault="00416236" w:rsidP="00DE1E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E85">
        <w:rPr>
          <w:rFonts w:ascii="Times New Roman" w:hAnsi="Times New Roman" w:cs="Times New Roman"/>
          <w:b/>
          <w:sz w:val="24"/>
          <w:szCs w:val="24"/>
        </w:rPr>
        <w:t>Technikatörténet</w:t>
      </w:r>
      <w:bookmarkStart w:id="0" w:name="_GoBack"/>
      <w:bookmarkEnd w:id="0"/>
    </w:p>
    <w:p w:rsidR="00E742B1" w:rsidRPr="00DE1E85" w:rsidRDefault="00416236" w:rsidP="00DE1E85">
      <w:pPr>
        <w:jc w:val="both"/>
        <w:rPr>
          <w:rFonts w:ascii="Times New Roman" w:hAnsi="Times New Roman" w:cs="Times New Roman"/>
          <w:sz w:val="24"/>
          <w:szCs w:val="24"/>
        </w:rPr>
      </w:pPr>
      <w:r w:rsidRPr="00DE1E85">
        <w:rPr>
          <w:rFonts w:ascii="Times New Roman" w:hAnsi="Times New Roman" w:cs="Times New Roman"/>
          <w:sz w:val="24"/>
          <w:szCs w:val="24"/>
        </w:rPr>
        <w:t xml:space="preserve">Az elmúlt foglalkozás alkalmával </w:t>
      </w:r>
      <w:r w:rsidR="00335BA1" w:rsidRPr="00DE1E85">
        <w:rPr>
          <w:rFonts w:ascii="Times New Roman" w:hAnsi="Times New Roman" w:cs="Times New Roman"/>
          <w:sz w:val="24"/>
          <w:szCs w:val="24"/>
        </w:rPr>
        <w:t>a második világháborút követő évek közlekedéstörténetével foglalkoztunk. Ez alkalommal az 1948-as kommunista hatalomátvétel témánkat érintő hatásait tekintjük át.</w:t>
      </w:r>
    </w:p>
    <w:p w:rsidR="00335BA1" w:rsidRPr="00DE1E85" w:rsidRDefault="004058C1" w:rsidP="00DE1E85">
      <w:pPr>
        <w:jc w:val="both"/>
        <w:rPr>
          <w:rFonts w:ascii="Times New Roman" w:hAnsi="Times New Roman" w:cs="Times New Roman"/>
          <w:sz w:val="24"/>
          <w:szCs w:val="24"/>
        </w:rPr>
      </w:pPr>
      <w:r w:rsidRPr="00DE1E85">
        <w:rPr>
          <w:rFonts w:ascii="Times New Roman" w:hAnsi="Times New Roman" w:cs="Times New Roman"/>
          <w:sz w:val="24"/>
          <w:szCs w:val="24"/>
        </w:rPr>
        <w:t>1948-tól a kommunista hatalom megkezdte a hosszú távra való berendezkedését. Ez együtt járt az ipar és a mezőgazdaság teljes átalakításával. Az üzemeket több lépcsőben államosították, vidéken pedig elkezdték a termelő szövetkezetek létrehozását. Mindkét törekvés erős lakossági ellenállást eredményezett.</w:t>
      </w:r>
    </w:p>
    <w:p w:rsidR="004058C1" w:rsidRPr="00DE1E85" w:rsidRDefault="004058C1" w:rsidP="00DE1E85">
      <w:pPr>
        <w:jc w:val="both"/>
        <w:rPr>
          <w:rFonts w:ascii="Times New Roman" w:hAnsi="Times New Roman" w:cs="Times New Roman"/>
          <w:sz w:val="24"/>
          <w:szCs w:val="24"/>
        </w:rPr>
      </w:pPr>
      <w:r w:rsidRPr="00DE1E85">
        <w:rPr>
          <w:rFonts w:ascii="Times New Roman" w:hAnsi="Times New Roman" w:cs="Times New Roman"/>
          <w:sz w:val="24"/>
          <w:szCs w:val="24"/>
        </w:rPr>
        <w:t>Az új hatalom által átszervezett ipar</w:t>
      </w:r>
      <w:r w:rsidR="000C1CA9" w:rsidRPr="00DE1E85">
        <w:rPr>
          <w:rFonts w:ascii="Times New Roman" w:hAnsi="Times New Roman" w:cs="Times New Roman"/>
          <w:sz w:val="24"/>
          <w:szCs w:val="24"/>
        </w:rPr>
        <w:t xml:space="preserve"> nem volt képes</w:t>
      </w:r>
      <w:r w:rsidRPr="00DE1E85">
        <w:rPr>
          <w:rFonts w:ascii="Times New Roman" w:hAnsi="Times New Roman" w:cs="Times New Roman"/>
          <w:sz w:val="24"/>
          <w:szCs w:val="24"/>
        </w:rPr>
        <w:t xml:space="preserve"> </w:t>
      </w:r>
      <w:r w:rsidR="00B82FD1" w:rsidRPr="00DE1E85">
        <w:rPr>
          <w:rFonts w:ascii="Times New Roman" w:hAnsi="Times New Roman" w:cs="Times New Roman"/>
          <w:sz w:val="24"/>
          <w:szCs w:val="24"/>
        </w:rPr>
        <w:t xml:space="preserve">a </w:t>
      </w:r>
      <w:r w:rsidRPr="00DE1E85">
        <w:rPr>
          <w:rFonts w:ascii="Times New Roman" w:hAnsi="Times New Roman" w:cs="Times New Roman"/>
          <w:sz w:val="24"/>
          <w:szCs w:val="24"/>
        </w:rPr>
        <w:t>tömegek</w:t>
      </w:r>
      <w:r w:rsidR="00B82FD1" w:rsidRPr="00DE1E85">
        <w:rPr>
          <w:rFonts w:ascii="Times New Roman" w:hAnsi="Times New Roman" w:cs="Times New Roman"/>
          <w:sz w:val="24"/>
          <w:szCs w:val="24"/>
        </w:rPr>
        <w:t>et saját közlekedési eszközhöz</w:t>
      </w:r>
      <w:r w:rsidR="000C1CA9" w:rsidRPr="00DE1E85">
        <w:rPr>
          <w:rFonts w:ascii="Times New Roman" w:hAnsi="Times New Roman" w:cs="Times New Roman"/>
          <w:sz w:val="24"/>
          <w:szCs w:val="24"/>
        </w:rPr>
        <w:t xml:space="preserve"> juttatni, ezért a tömegközlekedés fejlesztését tűzte ki célnak. Az államosított és újonnan létrehozott üzemekből lassan kirajzolódott az új struktúra. A Csepel Autógyár teherautókat, az Ikarus Karosszéria- és járműgyár autóbuszokat, a Rába Magyar Vagon- és gépgyár pedig fődarabokat –főleg futóműveket- fog gyártani a fenti üzemek számára.</w:t>
      </w:r>
    </w:p>
    <w:p w:rsidR="008E3733" w:rsidRPr="00DE1E85" w:rsidRDefault="008E3733" w:rsidP="00DE1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733" w:rsidRPr="00DE1E85" w:rsidRDefault="008E3733" w:rsidP="00DE1E85">
      <w:pPr>
        <w:jc w:val="both"/>
        <w:rPr>
          <w:rFonts w:ascii="Times New Roman" w:hAnsi="Times New Roman" w:cs="Times New Roman"/>
          <w:sz w:val="24"/>
          <w:szCs w:val="24"/>
        </w:rPr>
      </w:pPr>
      <w:r w:rsidRPr="00DE1E8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004948B" wp14:editId="2AC389A4">
            <wp:extent cx="3476625" cy="2604770"/>
            <wp:effectExtent l="0" t="0" r="9525" b="5080"/>
            <wp:docPr id="2" name="Kép 2" descr="A Csepeli Autógyár « Csepel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sepeli Autógyár « Csepel.in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33" w:rsidRPr="00DE1E85" w:rsidRDefault="008E3733" w:rsidP="00DE1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CA9" w:rsidRPr="00DE1E85" w:rsidRDefault="000C1CA9" w:rsidP="00DE1E85">
      <w:pPr>
        <w:jc w:val="both"/>
        <w:rPr>
          <w:rFonts w:ascii="Times New Roman" w:hAnsi="Times New Roman" w:cs="Times New Roman"/>
          <w:sz w:val="24"/>
          <w:szCs w:val="24"/>
        </w:rPr>
      </w:pPr>
      <w:r w:rsidRPr="00DE1E85">
        <w:rPr>
          <w:rFonts w:ascii="Times New Roman" w:hAnsi="Times New Roman" w:cs="Times New Roman"/>
          <w:sz w:val="24"/>
          <w:szCs w:val="24"/>
        </w:rPr>
        <w:t xml:space="preserve">Az ugyancsak állami tulajdonba vett csepeli Weiss Manfréd Művekben tovább folytatódott a kerékpárok </w:t>
      </w:r>
      <w:r w:rsidR="000F1989" w:rsidRPr="00DE1E85">
        <w:rPr>
          <w:rFonts w:ascii="Times New Roman" w:hAnsi="Times New Roman" w:cs="Times New Roman"/>
          <w:sz w:val="24"/>
          <w:szCs w:val="24"/>
        </w:rPr>
        <w:t>össze</w:t>
      </w:r>
      <w:r w:rsidRPr="00DE1E85">
        <w:rPr>
          <w:rFonts w:ascii="Times New Roman" w:hAnsi="Times New Roman" w:cs="Times New Roman"/>
          <w:sz w:val="24"/>
          <w:szCs w:val="24"/>
        </w:rPr>
        <w:t xml:space="preserve">szerelése és a </w:t>
      </w:r>
      <w:r w:rsidR="000F1989" w:rsidRPr="00DE1E85">
        <w:rPr>
          <w:rFonts w:ascii="Times New Roman" w:hAnsi="Times New Roman" w:cs="Times New Roman"/>
          <w:sz w:val="24"/>
          <w:szCs w:val="24"/>
        </w:rPr>
        <w:t>k</w:t>
      </w:r>
      <w:r w:rsidRPr="00DE1E85">
        <w:rPr>
          <w:rFonts w:ascii="Times New Roman" w:hAnsi="Times New Roman" w:cs="Times New Roman"/>
          <w:sz w:val="24"/>
          <w:szCs w:val="24"/>
        </w:rPr>
        <w:t>isszériás motorkerékpár-gyártás.</w:t>
      </w:r>
      <w:r w:rsidR="000F1989" w:rsidRPr="00DE1E85">
        <w:rPr>
          <w:rFonts w:ascii="Times New Roman" w:hAnsi="Times New Roman" w:cs="Times New Roman"/>
          <w:sz w:val="24"/>
          <w:szCs w:val="24"/>
        </w:rPr>
        <w:t xml:space="preserve"> Ez utóbbi csak megtűrt termék volt a hatalmas gyárvárosban, a felesleges gyártókapaci</w:t>
      </w:r>
      <w:r w:rsidR="00DE1E85">
        <w:rPr>
          <w:rFonts w:ascii="Times New Roman" w:hAnsi="Times New Roman" w:cs="Times New Roman"/>
          <w:sz w:val="24"/>
          <w:szCs w:val="24"/>
        </w:rPr>
        <w:t>t</w:t>
      </w:r>
      <w:r w:rsidR="000F1989" w:rsidRPr="00DE1E85">
        <w:rPr>
          <w:rFonts w:ascii="Times New Roman" w:hAnsi="Times New Roman" w:cs="Times New Roman"/>
          <w:sz w:val="24"/>
          <w:szCs w:val="24"/>
        </w:rPr>
        <w:t xml:space="preserve">ás és munkaerő lekötése miatt. Ennek ellenére, az ott dolgozók lelkes fejlesztőmunkájának köszönhetően egymás után jelentek meg az új motorkerékpár típusok. A 100-as Csepel motorkerékpárt hamarosan követte a 125-ös és a 250-es típus. Ezek mellett számos prototípus is készült, melyek nem kerültek gyártásba. </w:t>
      </w:r>
    </w:p>
    <w:p w:rsidR="008E3733" w:rsidRPr="00DE1E85" w:rsidRDefault="008E3733" w:rsidP="00DE1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733" w:rsidRPr="00DE1E85" w:rsidRDefault="008E3733" w:rsidP="00DE1E85">
      <w:pPr>
        <w:jc w:val="both"/>
        <w:rPr>
          <w:rFonts w:ascii="Times New Roman" w:hAnsi="Times New Roman" w:cs="Times New Roman"/>
          <w:sz w:val="24"/>
          <w:szCs w:val="24"/>
        </w:rPr>
      </w:pPr>
      <w:r w:rsidRPr="00DE1E85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2A842DB3" wp14:editId="2BD9ECB1">
            <wp:extent cx="4284980" cy="3168650"/>
            <wp:effectExtent l="0" t="0" r="1270" b="0"/>
            <wp:docPr id="4" name="Kép 4" descr="fotomuzeum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muzeum.h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33" w:rsidRPr="00DE1E85" w:rsidRDefault="008E3733" w:rsidP="00DE1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989" w:rsidRPr="00DE1E85" w:rsidRDefault="000F1989" w:rsidP="00DE1E85">
      <w:pPr>
        <w:jc w:val="both"/>
        <w:rPr>
          <w:rFonts w:ascii="Times New Roman" w:hAnsi="Times New Roman" w:cs="Times New Roman"/>
          <w:sz w:val="24"/>
          <w:szCs w:val="24"/>
        </w:rPr>
      </w:pPr>
      <w:r w:rsidRPr="00DE1E85">
        <w:rPr>
          <w:rFonts w:ascii="Times New Roman" w:hAnsi="Times New Roman" w:cs="Times New Roman"/>
          <w:sz w:val="24"/>
          <w:szCs w:val="24"/>
        </w:rPr>
        <w:t>A fejlesztőmunkára az új hatalom is felfigy</w:t>
      </w:r>
      <w:r w:rsidR="00B82FD1" w:rsidRPr="00DE1E85">
        <w:rPr>
          <w:rFonts w:ascii="Times New Roman" w:hAnsi="Times New Roman" w:cs="Times New Roman"/>
          <w:sz w:val="24"/>
          <w:szCs w:val="24"/>
        </w:rPr>
        <w:t>elt,</w:t>
      </w:r>
      <w:r w:rsidR="00FA5642" w:rsidRPr="00DE1E85">
        <w:rPr>
          <w:rFonts w:ascii="Times New Roman" w:hAnsi="Times New Roman" w:cs="Times New Roman"/>
          <w:sz w:val="24"/>
          <w:szCs w:val="24"/>
        </w:rPr>
        <w:t xml:space="preserve"> komolyabb megrendelések érkeztek katonai és karhatalmi szervek részére történő motorkerékpár-szállításra. Ekkoriban kezdődött el a motorok exportja is, mely valutabevételt jelentett a nehéz helyzetben lévő ország számára. A fentiek miatt a lakosság csak elvétve jutott csepeli motorkerékpárhoz. Az elégedetlenséget csak fokozta, hogy </w:t>
      </w:r>
      <w:r w:rsidR="00B82FD1" w:rsidRPr="00DE1E85">
        <w:rPr>
          <w:rFonts w:ascii="Times New Roman" w:hAnsi="Times New Roman" w:cs="Times New Roman"/>
          <w:sz w:val="24"/>
          <w:szCs w:val="24"/>
        </w:rPr>
        <w:t>idő</w:t>
      </w:r>
      <w:r w:rsidR="00FA5642" w:rsidRPr="00DE1E85">
        <w:rPr>
          <w:rFonts w:ascii="Times New Roman" w:hAnsi="Times New Roman" w:cs="Times New Roman"/>
          <w:sz w:val="24"/>
          <w:szCs w:val="24"/>
        </w:rPr>
        <w:t>közben a magáncélú autóvásárlás egyre inkább ellehetetlenült.</w:t>
      </w:r>
    </w:p>
    <w:p w:rsidR="004058C1" w:rsidRPr="00DE1E85" w:rsidRDefault="00B82FD1" w:rsidP="00DE1E85">
      <w:pPr>
        <w:jc w:val="both"/>
        <w:rPr>
          <w:rFonts w:ascii="Times New Roman" w:hAnsi="Times New Roman" w:cs="Times New Roman"/>
          <w:sz w:val="24"/>
          <w:szCs w:val="24"/>
        </w:rPr>
      </w:pPr>
      <w:r w:rsidRPr="00DE1E85">
        <w:rPr>
          <w:rFonts w:ascii="Times New Roman" w:hAnsi="Times New Roman" w:cs="Times New Roman"/>
          <w:sz w:val="24"/>
          <w:szCs w:val="24"/>
        </w:rPr>
        <w:t>Az ötvenes évek elejére e</w:t>
      </w:r>
      <w:r w:rsidR="00FA5642" w:rsidRPr="00DE1E85">
        <w:rPr>
          <w:rFonts w:ascii="Times New Roman" w:hAnsi="Times New Roman" w:cs="Times New Roman"/>
          <w:sz w:val="24"/>
          <w:szCs w:val="24"/>
        </w:rPr>
        <w:t>lmondható</w:t>
      </w:r>
      <w:r w:rsidRPr="00DE1E85">
        <w:rPr>
          <w:rFonts w:ascii="Times New Roman" w:hAnsi="Times New Roman" w:cs="Times New Roman"/>
          <w:sz w:val="24"/>
          <w:szCs w:val="24"/>
        </w:rPr>
        <w:t xml:space="preserve"> volt</w:t>
      </w:r>
      <w:r w:rsidR="00FA5642" w:rsidRPr="00DE1E85">
        <w:rPr>
          <w:rFonts w:ascii="Times New Roman" w:hAnsi="Times New Roman" w:cs="Times New Roman"/>
          <w:sz w:val="24"/>
          <w:szCs w:val="24"/>
        </w:rPr>
        <w:t>, hogy a kerékpár és az autóbusz között nem volt</w:t>
      </w:r>
      <w:r w:rsidRPr="00DE1E85">
        <w:rPr>
          <w:rFonts w:ascii="Times New Roman" w:hAnsi="Times New Roman" w:cs="Times New Roman"/>
          <w:sz w:val="24"/>
          <w:szCs w:val="24"/>
        </w:rPr>
        <w:t xml:space="preserve"> a tömegek mobilizációjára alkalmas közlekedési eszköz hazánkban, és ez a helyzet az elkövetkező időkben még tovább romlott. A diktatúra újabb megszorításaival a következő alkalommal fogunk foglalkozni.</w:t>
      </w:r>
    </w:p>
    <w:sectPr w:rsidR="004058C1" w:rsidRPr="00DE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36"/>
    <w:rsid w:val="00045399"/>
    <w:rsid w:val="000C1CA9"/>
    <w:rsid w:val="000F1989"/>
    <w:rsid w:val="00335BA1"/>
    <w:rsid w:val="003C1635"/>
    <w:rsid w:val="003F3AC5"/>
    <w:rsid w:val="004058C1"/>
    <w:rsid w:val="00416236"/>
    <w:rsid w:val="005C556F"/>
    <w:rsid w:val="0071235C"/>
    <w:rsid w:val="008E3733"/>
    <w:rsid w:val="00904C18"/>
    <w:rsid w:val="00AC5467"/>
    <w:rsid w:val="00B82FD1"/>
    <w:rsid w:val="00DE1E85"/>
    <w:rsid w:val="00E742B1"/>
    <w:rsid w:val="00FA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2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2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talasne</cp:lastModifiedBy>
  <cp:revision>2</cp:revision>
  <dcterms:created xsi:type="dcterms:W3CDTF">2021-02-24T11:37:00Z</dcterms:created>
  <dcterms:modified xsi:type="dcterms:W3CDTF">2021-02-24T11:37:00Z</dcterms:modified>
</cp:coreProperties>
</file>