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84" w:rsidRDefault="007A6C49" w:rsidP="007A6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C49">
        <w:rPr>
          <w:rFonts w:ascii="Times New Roman" w:hAnsi="Times New Roman" w:cs="Times New Roman"/>
          <w:sz w:val="24"/>
          <w:szCs w:val="24"/>
        </w:rPr>
        <w:t>Tanulásmódszertan</w:t>
      </w:r>
    </w:p>
    <w:p w:rsidR="00185A7B" w:rsidRDefault="00185A7B" w:rsidP="00185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digitális tanulásra vonatkozó kérdőívre adott válaszok alapján többen kértek tájékoztatást tanulásmódszertanból. Bevezető gondolatként szeretném megosztani a következő tapasztalatokat.</w:t>
      </w:r>
    </w:p>
    <w:p w:rsidR="007A6C49" w:rsidRDefault="007A6C49" w:rsidP="007A6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Vannak diákok, akik „magától értetődően”, azaz különösebb erőfeszítés nélkül jól teljesítenek az iskolában. Vannak, akik nagyon sokat dolgoznak a jó eredményért. S vannak, akik nem szeretnek tanulni, ezért elodázzák a tanulást, amíg csak lehet, húzzák-vonják az időt, hogy ne kelljen nekiállni a feladataiknak. </w:t>
      </w:r>
    </w:p>
    <w:p w:rsidR="007A6C49" w:rsidRDefault="007A6C49" w:rsidP="007A6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 egy diákunk, aki az első kategóriába tartozott, szinte sosem tanult a kollégiumban</w:t>
      </w:r>
      <w:r w:rsidR="00D35101">
        <w:rPr>
          <w:rFonts w:ascii="Times New Roman" w:hAnsi="Times New Roman" w:cs="Times New Roman"/>
          <w:sz w:val="24"/>
          <w:szCs w:val="24"/>
        </w:rPr>
        <w:t xml:space="preserve"> (helyette </w:t>
      </w:r>
      <w:r w:rsidR="00342BE0">
        <w:rPr>
          <w:rFonts w:ascii="Times New Roman" w:hAnsi="Times New Roman" w:cs="Times New Roman"/>
          <w:sz w:val="24"/>
          <w:szCs w:val="24"/>
        </w:rPr>
        <w:t xml:space="preserve">szépirodalmat </w:t>
      </w:r>
      <w:r w:rsidR="00D35101">
        <w:rPr>
          <w:rFonts w:ascii="Times New Roman" w:hAnsi="Times New Roman" w:cs="Times New Roman"/>
          <w:sz w:val="24"/>
          <w:szCs w:val="24"/>
        </w:rPr>
        <w:t>olvasott)</w:t>
      </w:r>
      <w:r>
        <w:rPr>
          <w:rFonts w:ascii="Times New Roman" w:hAnsi="Times New Roman" w:cs="Times New Roman"/>
          <w:sz w:val="24"/>
          <w:szCs w:val="24"/>
        </w:rPr>
        <w:t xml:space="preserve">, mert elég volt neki, amit az órákon hallott. Legfeljebb témazáró dolgozatok előtt ült le 1-1 órát tanulni. Nos, ő nagyon megszenvedte az első évet az orvosi egyetemen, mert akkor már az előadásokon való részvétel nem volt elég. </w:t>
      </w:r>
    </w:p>
    <w:p w:rsidR="007A6C49" w:rsidRDefault="007A6C49" w:rsidP="007A6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 olyan tanulónk is, aki mindennap hajnali 1-ig tanult. Nagyon aggódtunk az egészségéért, bár a célját, hogy gyógyszer</w:t>
      </w:r>
      <w:r w:rsidR="008E038B">
        <w:rPr>
          <w:rFonts w:ascii="Times New Roman" w:hAnsi="Times New Roman" w:cs="Times New Roman"/>
          <w:sz w:val="24"/>
          <w:szCs w:val="24"/>
        </w:rPr>
        <w:t>ész</w:t>
      </w:r>
      <w:r>
        <w:rPr>
          <w:rFonts w:ascii="Times New Roman" w:hAnsi="Times New Roman" w:cs="Times New Roman"/>
          <w:sz w:val="24"/>
          <w:szCs w:val="24"/>
        </w:rPr>
        <w:t xml:space="preserve">nek felvegyék, elérte. </w:t>
      </w:r>
    </w:p>
    <w:p w:rsidR="007A6C49" w:rsidRDefault="007A6C49" w:rsidP="007A6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bizony nem kevesen voltak és vannak, akik nagyon nem szeretnek tanulni. </w:t>
      </w:r>
      <w:r w:rsidR="00C44CC0">
        <w:rPr>
          <w:rFonts w:ascii="Times New Roman" w:hAnsi="Times New Roman" w:cs="Times New Roman"/>
          <w:sz w:val="24"/>
          <w:szCs w:val="24"/>
        </w:rPr>
        <w:t xml:space="preserve">Mindhárom csoportba tartozó diák azonos problémával küzdött: nem tanultak meg tanulni. Ezért az orvosi egyetemre járó kollégistánk, miután ezt felismerte, </w:t>
      </w:r>
      <w:proofErr w:type="spellStart"/>
      <w:r w:rsidR="00C44CC0">
        <w:rPr>
          <w:rFonts w:ascii="Times New Roman" w:hAnsi="Times New Roman" w:cs="Times New Roman"/>
          <w:sz w:val="24"/>
          <w:szCs w:val="24"/>
        </w:rPr>
        <w:t>tanulásmódszertani</w:t>
      </w:r>
      <w:proofErr w:type="spellEnd"/>
      <w:r w:rsidR="00C44CC0">
        <w:rPr>
          <w:rFonts w:ascii="Times New Roman" w:hAnsi="Times New Roman" w:cs="Times New Roman"/>
          <w:sz w:val="24"/>
          <w:szCs w:val="24"/>
        </w:rPr>
        <w:t xml:space="preserve"> kurzusra</w:t>
      </w:r>
      <w:r w:rsidR="00B02EF5">
        <w:rPr>
          <w:rFonts w:ascii="Times New Roman" w:hAnsi="Times New Roman" w:cs="Times New Roman"/>
          <w:sz w:val="24"/>
          <w:szCs w:val="24"/>
        </w:rPr>
        <w:t xml:space="preserve"> járt, és végül ismét hozta </w:t>
      </w:r>
      <w:r w:rsidR="00C44CC0">
        <w:rPr>
          <w:rFonts w:ascii="Times New Roman" w:hAnsi="Times New Roman" w:cs="Times New Roman"/>
          <w:sz w:val="24"/>
          <w:szCs w:val="24"/>
        </w:rPr>
        <w:t xml:space="preserve">a tőle megszokott kiváló teljesítményt. A második esetben ugyanez történt, csak autodidakta módon szerezte meg a </w:t>
      </w:r>
      <w:proofErr w:type="spellStart"/>
      <w:r w:rsidR="00C44CC0">
        <w:rPr>
          <w:rFonts w:ascii="Times New Roman" w:hAnsi="Times New Roman" w:cs="Times New Roman"/>
          <w:sz w:val="24"/>
          <w:szCs w:val="24"/>
        </w:rPr>
        <w:t>tanulásmódszertani</w:t>
      </w:r>
      <w:proofErr w:type="spellEnd"/>
      <w:r w:rsidR="00C44CC0">
        <w:rPr>
          <w:rFonts w:ascii="Times New Roman" w:hAnsi="Times New Roman" w:cs="Times New Roman"/>
          <w:sz w:val="24"/>
          <w:szCs w:val="24"/>
        </w:rPr>
        <w:t xml:space="preserve"> ismereteket, </w:t>
      </w:r>
      <w:r w:rsidR="00B02EF5">
        <w:rPr>
          <w:rFonts w:ascii="Times New Roman" w:hAnsi="Times New Roman" w:cs="Times New Roman"/>
          <w:sz w:val="24"/>
          <w:szCs w:val="24"/>
        </w:rPr>
        <w:t xml:space="preserve">és </w:t>
      </w:r>
      <w:r w:rsidR="00C44CC0">
        <w:rPr>
          <w:rFonts w:ascii="Times New Roman" w:hAnsi="Times New Roman" w:cs="Times New Roman"/>
          <w:sz w:val="24"/>
          <w:szCs w:val="24"/>
        </w:rPr>
        <w:t xml:space="preserve">érdekes </w:t>
      </w:r>
      <w:proofErr w:type="gramStart"/>
      <w:r w:rsidR="00C44CC0">
        <w:rPr>
          <w:rFonts w:ascii="Times New Roman" w:hAnsi="Times New Roman" w:cs="Times New Roman"/>
          <w:sz w:val="24"/>
          <w:szCs w:val="24"/>
        </w:rPr>
        <w:t>módon</w:t>
      </w:r>
      <w:proofErr w:type="gramEnd"/>
      <w:r w:rsidR="00C44CC0">
        <w:rPr>
          <w:rFonts w:ascii="Times New Roman" w:hAnsi="Times New Roman" w:cs="Times New Roman"/>
          <w:sz w:val="24"/>
          <w:szCs w:val="24"/>
        </w:rPr>
        <w:t xml:space="preserve"> a gyógyszerészeti karon több ideje maradt magára</w:t>
      </w:r>
      <w:r w:rsidR="008C65FB">
        <w:rPr>
          <w:rFonts w:ascii="Times New Roman" w:hAnsi="Times New Roman" w:cs="Times New Roman"/>
          <w:sz w:val="24"/>
          <w:szCs w:val="24"/>
        </w:rPr>
        <w:t xml:space="preserve"> (kikapcsolódni</w:t>
      </w:r>
      <w:r w:rsidR="00C44CC0">
        <w:rPr>
          <w:rFonts w:ascii="Times New Roman" w:hAnsi="Times New Roman" w:cs="Times New Roman"/>
          <w:sz w:val="24"/>
          <w:szCs w:val="24"/>
        </w:rPr>
        <w:t>), mint a középiskolában,</w:t>
      </w:r>
      <w:r w:rsidR="00B02EF5">
        <w:rPr>
          <w:rFonts w:ascii="Times New Roman" w:hAnsi="Times New Roman" w:cs="Times New Roman"/>
          <w:sz w:val="24"/>
          <w:szCs w:val="24"/>
        </w:rPr>
        <w:t xml:space="preserve"> </w:t>
      </w:r>
      <w:r w:rsidR="00C44CC0">
        <w:rPr>
          <w:rFonts w:ascii="Times New Roman" w:hAnsi="Times New Roman" w:cs="Times New Roman"/>
          <w:sz w:val="24"/>
          <w:szCs w:val="24"/>
        </w:rPr>
        <w:t xml:space="preserve">és már több idő jutott számára az alvásra is. S a harmadik csoport tagjainak is van lehetősége </w:t>
      </w:r>
      <w:r w:rsidR="00B02EF5">
        <w:rPr>
          <w:rFonts w:ascii="Times New Roman" w:hAnsi="Times New Roman" w:cs="Times New Roman"/>
          <w:sz w:val="24"/>
          <w:szCs w:val="24"/>
        </w:rPr>
        <w:t xml:space="preserve">fejlődni, sőt </w:t>
      </w:r>
      <w:r w:rsidR="00C44CC0">
        <w:rPr>
          <w:rFonts w:ascii="Times New Roman" w:hAnsi="Times New Roman" w:cs="Times New Roman"/>
          <w:sz w:val="24"/>
          <w:szCs w:val="24"/>
        </w:rPr>
        <w:t xml:space="preserve">„megtáltosodni”, ha aktívan részt vesznek egy </w:t>
      </w:r>
      <w:proofErr w:type="spellStart"/>
      <w:r w:rsidR="00C44CC0">
        <w:rPr>
          <w:rFonts w:ascii="Times New Roman" w:hAnsi="Times New Roman" w:cs="Times New Roman"/>
          <w:sz w:val="24"/>
          <w:szCs w:val="24"/>
        </w:rPr>
        <w:t>tanulásmódszertani</w:t>
      </w:r>
      <w:proofErr w:type="spellEnd"/>
      <w:r w:rsidR="00C44CC0">
        <w:rPr>
          <w:rFonts w:ascii="Times New Roman" w:hAnsi="Times New Roman" w:cs="Times New Roman"/>
          <w:sz w:val="24"/>
          <w:szCs w:val="24"/>
        </w:rPr>
        <w:t xml:space="preserve"> </w:t>
      </w:r>
      <w:r w:rsidR="008C65FB">
        <w:rPr>
          <w:rFonts w:ascii="Times New Roman" w:hAnsi="Times New Roman" w:cs="Times New Roman"/>
          <w:sz w:val="24"/>
          <w:szCs w:val="24"/>
        </w:rPr>
        <w:t>tanfolyamon</w:t>
      </w:r>
      <w:r w:rsidR="00C44CC0">
        <w:rPr>
          <w:rFonts w:ascii="Times New Roman" w:hAnsi="Times New Roman" w:cs="Times New Roman"/>
          <w:sz w:val="24"/>
          <w:szCs w:val="24"/>
        </w:rPr>
        <w:t xml:space="preserve">, </w:t>
      </w:r>
      <w:r w:rsidR="00B02EF5">
        <w:rPr>
          <w:rFonts w:ascii="Times New Roman" w:hAnsi="Times New Roman" w:cs="Times New Roman"/>
          <w:sz w:val="24"/>
          <w:szCs w:val="24"/>
        </w:rPr>
        <w:t>s következetesen gyakorolják az ott tanultakat (még ha eleinte küzdelmes is lesz rávenni magukat erre).</w:t>
      </w:r>
      <w:r w:rsidR="00FC3DCA">
        <w:rPr>
          <w:rFonts w:ascii="Times New Roman" w:hAnsi="Times New Roman" w:cs="Times New Roman"/>
          <w:sz w:val="24"/>
          <w:szCs w:val="24"/>
        </w:rPr>
        <w:t xml:space="preserve"> A lényeg tehát az, hogy tanulni is meg kell tanulni!</w:t>
      </w:r>
    </w:p>
    <w:p w:rsidR="00D35101" w:rsidRDefault="006F16B6" w:rsidP="007A6C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Ezt vallja például Lantos Mihály is, aki úgy mutatkozik be a honlapon, hogy: „</w:t>
      </w:r>
      <w:r w:rsidRPr="006F16B6">
        <w:rPr>
          <w:rFonts w:ascii="Times New Roman" w:hAnsi="Times New Roman" w:cs="Times New Roman"/>
          <w:sz w:val="24"/>
          <w:szCs w:val="24"/>
          <w:shd w:val="clear" w:color="auto" w:fill="FFFFFF"/>
        </w:rPr>
        <w:t>Rossz tanulóból két diplomás egyetemi tanár és tanulási módszertan-szakértő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lett. De híres tudósok, kötők, írók</w:t>
      </w:r>
      <w:r w:rsidR="00D35101">
        <w:rPr>
          <w:rFonts w:ascii="Times New Roman" w:hAnsi="Times New Roman" w:cs="Times New Roman"/>
          <w:sz w:val="24"/>
          <w:szCs w:val="24"/>
          <w:shd w:val="clear" w:color="auto" w:fill="FFFFFF"/>
        </w:rPr>
        <w:t>, színészek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851762">
        <w:rPr>
          <w:rFonts w:ascii="Times New Roman" w:hAnsi="Times New Roman" w:cs="Times New Roman"/>
          <w:sz w:val="24"/>
          <w:szCs w:val="24"/>
          <w:shd w:val="clear" w:color="auto" w:fill="FFFFFF"/>
        </w:rPr>
        <w:t>hasonló nehézségekkel küzdöttek az iskolában</w:t>
      </w:r>
      <w:r w:rsidR="002A4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="00F211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Van segítség! A következő alkalommal erről lesz szó. </w:t>
      </w:r>
    </w:p>
    <w:p w:rsidR="00D35101" w:rsidRDefault="00185A7B" w:rsidP="007A6C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Üdvözlettel:</w:t>
      </w:r>
      <w:r w:rsidR="00AF7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Marika néni</w:t>
      </w:r>
    </w:p>
    <w:p w:rsidR="00D35101" w:rsidRDefault="001209D1" w:rsidP="007A6C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 wp14:anchorId="608DAF82" wp14:editId="0C5C5842">
            <wp:extent cx="1981270" cy="1314450"/>
            <wp:effectExtent l="0" t="0" r="0" b="0"/>
            <wp:docPr id="2" name="Kép 2" descr="Képtalálatok a következőre: a fárasztó tanul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ok a következőre: a fárasztó tanul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7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7B" w:rsidRPr="00185A7B" w:rsidRDefault="00BE2138" w:rsidP="007A6C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(a kép: internetes forrás)</w:t>
      </w:r>
    </w:p>
    <w:sectPr w:rsidR="00185A7B" w:rsidRPr="0018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9"/>
    <w:rsid w:val="000D75CA"/>
    <w:rsid w:val="001209D1"/>
    <w:rsid w:val="00185A7B"/>
    <w:rsid w:val="002A4CB1"/>
    <w:rsid w:val="00342BE0"/>
    <w:rsid w:val="00477DA5"/>
    <w:rsid w:val="005B6740"/>
    <w:rsid w:val="006F16B6"/>
    <w:rsid w:val="007A6C49"/>
    <w:rsid w:val="00851762"/>
    <w:rsid w:val="008C65FB"/>
    <w:rsid w:val="008E038B"/>
    <w:rsid w:val="00AF7315"/>
    <w:rsid w:val="00B02EF5"/>
    <w:rsid w:val="00B81984"/>
    <w:rsid w:val="00BE2138"/>
    <w:rsid w:val="00C44CC0"/>
    <w:rsid w:val="00D35101"/>
    <w:rsid w:val="00DC2CCB"/>
    <w:rsid w:val="00F21198"/>
    <w:rsid w:val="00F52EDB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talasne</cp:lastModifiedBy>
  <cp:revision>8</cp:revision>
  <dcterms:created xsi:type="dcterms:W3CDTF">2021-02-12T08:51:00Z</dcterms:created>
  <dcterms:modified xsi:type="dcterms:W3CDTF">2021-02-15T10:22:00Z</dcterms:modified>
</cp:coreProperties>
</file>